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0BE2" w14:textId="575EC932" w:rsidR="004532ED" w:rsidRPr="004532ED" w:rsidRDefault="000B0321" w:rsidP="007A6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TEMPESTADE DE IDEIAS NA SALA DE AULA</w:t>
      </w:r>
      <w:r w:rsidR="004532ED" w:rsidRPr="004532ED">
        <w:rPr>
          <w:rFonts w:ascii="Times New Roman" w:hAnsi="Times New Roman" w:cs="Times New Roman"/>
          <w:b/>
          <w:bCs/>
          <w:sz w:val="24"/>
          <w:szCs w:val="24"/>
        </w:rPr>
        <w:t>: RELATO DE EXPERIÊNCIA</w:t>
      </w:r>
      <w:r w:rsidR="004532ED" w:rsidRPr="004532E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058CE7B" w14:textId="5ABA2C14" w:rsidR="000B0321" w:rsidRPr="004E03C5" w:rsidRDefault="000B0321" w:rsidP="007A60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27276198"/>
      <w:r w:rsidRPr="004E0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BRAINSTORMING</w:t>
      </w:r>
      <w:bookmarkEnd w:id="0"/>
      <w:r w:rsidRPr="004E0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03C5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IN THE CLASSROOM: EXPERIENCE REPORT</w:t>
      </w:r>
    </w:p>
    <w:p w14:paraId="30217564" w14:textId="1607EC0A" w:rsidR="002D0397" w:rsidRDefault="002D0397" w:rsidP="007A6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6F1A8" w14:textId="77777777" w:rsidR="001975E2" w:rsidRDefault="001975E2" w:rsidP="007A6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924FD" w14:textId="7AC34455" w:rsidR="002D0397" w:rsidRDefault="004532ED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Santos Cunha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56EE9AFA" w14:textId="5DCBE035" w:rsidR="004532ED" w:rsidRDefault="004532ED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Marcus Vinicius Silva Coelho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716544A4" w14:textId="5832F5B0" w:rsidR="000D01A9" w:rsidRDefault="000D01A9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Rogério Gonçalves Lima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360849D7" w14:textId="5F7A1194" w:rsidR="002D0397" w:rsidRDefault="002D0397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397">
        <w:rPr>
          <w:rFonts w:ascii="Times New Roman" w:hAnsi="Times New Roman" w:cs="Times New Roman"/>
          <w:b/>
          <w:bCs/>
          <w:sz w:val="24"/>
          <w:szCs w:val="24"/>
        </w:rPr>
        <w:t> Lincoln Deivid Martins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14:paraId="69013534" w14:textId="261D9160" w:rsidR="00D878C1" w:rsidRDefault="00D878C1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Leidiane </w:t>
      </w:r>
      <w:r w:rsidR="0080534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Mora</w:t>
      </w:r>
      <w:r w:rsidR="0080534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05346">
        <w:rPr>
          <w:rFonts w:ascii="Times New Roman" w:hAnsi="Times New Roman" w:cs="Times New Roman"/>
          <w:b/>
          <w:bCs/>
          <w:sz w:val="24"/>
          <w:szCs w:val="24"/>
        </w:rPr>
        <w:t xml:space="preserve"> e Silva Mariano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p w14:paraId="0C285F68" w14:textId="03E0D16E" w:rsidR="003C7A59" w:rsidRDefault="003C7A59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C7E1" w14:textId="77777777" w:rsidR="007A60F1" w:rsidRDefault="007A60F1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F7C83" w14:textId="77777777" w:rsidR="007A60F1" w:rsidRDefault="007A60F1" w:rsidP="007A60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53FD" w14:textId="129F013D" w:rsidR="003C7A59" w:rsidRDefault="003C7A59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4E03C5" w:rsidRPr="006B3945">
        <w:rPr>
          <w:rFonts w:ascii="Times New Roman" w:hAnsi="Times New Roman" w:cs="Times New Roman"/>
          <w:sz w:val="24"/>
          <w:szCs w:val="24"/>
        </w:rPr>
        <w:t>Acreditamos que a educação é o principal movimento</w:t>
      </w:r>
      <w:r w:rsidR="006922FC" w:rsidRPr="006B3945">
        <w:rPr>
          <w:rFonts w:ascii="Times New Roman" w:hAnsi="Times New Roman" w:cs="Times New Roman"/>
          <w:sz w:val="24"/>
          <w:szCs w:val="24"/>
        </w:rPr>
        <w:t xml:space="preserve"> de</w:t>
      </w:r>
      <w:r w:rsidR="004E03C5" w:rsidRPr="006B3945">
        <w:rPr>
          <w:rFonts w:ascii="Times New Roman" w:hAnsi="Times New Roman" w:cs="Times New Roman"/>
          <w:sz w:val="24"/>
          <w:szCs w:val="24"/>
        </w:rPr>
        <w:t xml:space="preserve"> subversão de uma sociedade. Para tanto, buscamos sempre evoluir e aprender com os novos e/ou antigos métodos de aprendizagem. Sendo assim, </w:t>
      </w:r>
      <w:r w:rsidR="006922FC" w:rsidRPr="006B3945">
        <w:rPr>
          <w:rFonts w:ascii="Times New Roman" w:hAnsi="Times New Roman" w:cs="Times New Roman"/>
          <w:sz w:val="24"/>
          <w:szCs w:val="24"/>
        </w:rPr>
        <w:t xml:space="preserve">pretendemos, no </w:t>
      </w:r>
      <w:r w:rsidR="004E03C5" w:rsidRPr="006B3945">
        <w:rPr>
          <w:rFonts w:ascii="Times New Roman" w:hAnsi="Times New Roman" w:cs="Times New Roman"/>
          <w:sz w:val="24"/>
          <w:szCs w:val="24"/>
        </w:rPr>
        <w:t xml:space="preserve">presente </w:t>
      </w:r>
      <w:r w:rsidR="006922FC" w:rsidRPr="006B3945">
        <w:rPr>
          <w:rFonts w:ascii="Times New Roman" w:hAnsi="Times New Roman" w:cs="Times New Roman"/>
          <w:sz w:val="24"/>
          <w:szCs w:val="24"/>
        </w:rPr>
        <w:t>trabalho, relatar</w:t>
      </w:r>
      <w:r w:rsidR="004E03C5" w:rsidRPr="006B3945">
        <w:rPr>
          <w:rFonts w:ascii="Times New Roman" w:hAnsi="Times New Roman" w:cs="Times New Roman"/>
          <w:sz w:val="24"/>
          <w:szCs w:val="24"/>
        </w:rPr>
        <w:t xml:space="preserve"> experiências aplicando o método </w:t>
      </w:r>
      <w:r w:rsidR="004E03C5" w:rsidRPr="006B3945">
        <w:rPr>
          <w:rFonts w:ascii="Times New Roman" w:hAnsi="Times New Roman" w:cs="Times New Roman"/>
          <w:i/>
          <w:iCs/>
          <w:sz w:val="24"/>
          <w:szCs w:val="24"/>
        </w:rPr>
        <w:t xml:space="preserve">tempestade de ideias </w:t>
      </w:r>
      <w:r w:rsidR="004E03C5" w:rsidRPr="006B3945">
        <w:rPr>
          <w:rFonts w:ascii="Times New Roman" w:hAnsi="Times New Roman" w:cs="Times New Roman"/>
          <w:sz w:val="24"/>
          <w:szCs w:val="24"/>
        </w:rPr>
        <w:t xml:space="preserve">ou </w:t>
      </w:r>
      <w:r w:rsidR="004E03C5" w:rsidRPr="006B3945">
        <w:rPr>
          <w:rFonts w:ascii="Times New Roman" w:hAnsi="Times New Roman" w:cs="Times New Roman"/>
          <w:i/>
          <w:iCs/>
          <w:sz w:val="24"/>
          <w:szCs w:val="24"/>
        </w:rPr>
        <w:t xml:space="preserve">brainstorming </w:t>
      </w:r>
      <w:r w:rsidR="004E03C5" w:rsidRPr="006B3945">
        <w:rPr>
          <w:rFonts w:ascii="Times New Roman" w:hAnsi="Times New Roman" w:cs="Times New Roman"/>
          <w:sz w:val="24"/>
          <w:szCs w:val="24"/>
        </w:rPr>
        <w:t xml:space="preserve">em sala de aula, do curso de Direito da Faculdade Evangélica de Rubiataba, no ano de 2022. O aporte teórico foi amparado por estudo de autores que auxiliaram na construção, embasamento e cientificidade ao presente artigo, tais como: Alex </w:t>
      </w:r>
      <w:proofErr w:type="spellStart"/>
      <w:r w:rsidR="004E03C5" w:rsidRPr="006B3945">
        <w:rPr>
          <w:rFonts w:ascii="Times New Roman" w:hAnsi="Times New Roman" w:cs="Times New Roman"/>
          <w:sz w:val="24"/>
          <w:szCs w:val="24"/>
        </w:rPr>
        <w:t>Osborn</w:t>
      </w:r>
      <w:proofErr w:type="spellEnd"/>
      <w:r w:rsidR="004E03C5" w:rsidRPr="006B3945">
        <w:rPr>
          <w:rFonts w:ascii="Times New Roman" w:hAnsi="Times New Roman" w:cs="Times New Roman"/>
          <w:sz w:val="24"/>
          <w:szCs w:val="24"/>
        </w:rPr>
        <w:t xml:space="preserve"> (1957) e Paulo Freire (2013). O objetivo principal do presente relato é a avaliação e reflexão sobre os métodos utilizados na busca de evolução como educadores.</w:t>
      </w:r>
    </w:p>
    <w:p w14:paraId="22EF97B6" w14:textId="77777777" w:rsidR="007A60F1" w:rsidRPr="004E03C5" w:rsidRDefault="007A60F1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C54AD" w14:textId="12148742" w:rsidR="003C7A59" w:rsidRPr="00935D57" w:rsidRDefault="003C7A59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59">
        <w:rPr>
          <w:rFonts w:ascii="Times New Roman" w:hAnsi="Times New Roman" w:cs="Times New Roman"/>
          <w:b/>
          <w:bCs/>
          <w:sz w:val="24"/>
          <w:szCs w:val="24"/>
        </w:rPr>
        <w:t xml:space="preserve"> PALAVRAS-CHAVE:</w:t>
      </w:r>
      <w:r w:rsidR="00935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D57">
        <w:rPr>
          <w:rFonts w:ascii="Times New Roman" w:hAnsi="Times New Roman" w:cs="Times New Roman"/>
          <w:sz w:val="24"/>
          <w:szCs w:val="24"/>
        </w:rPr>
        <w:t>Educação; Metodologia Ativa; Tempestade de Ideia.</w:t>
      </w:r>
    </w:p>
    <w:p w14:paraId="3B04474E" w14:textId="77777777" w:rsidR="003C7A59" w:rsidRDefault="003C7A59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CFBA" w14:textId="77777777" w:rsidR="007A60F1" w:rsidRPr="003C7A59" w:rsidRDefault="007A60F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6C50F" w14:textId="6767E60A" w:rsidR="003C7A59" w:rsidRDefault="003C7A59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C7A59">
        <w:rPr>
          <w:rFonts w:ascii="Times New Roman" w:hAnsi="Times New Roman" w:cs="Times New Roman"/>
          <w:b/>
          <w:bCs/>
          <w:sz w:val="24"/>
          <w:szCs w:val="24"/>
        </w:rPr>
        <w:t xml:space="preserve"> 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 xml:space="preserve">We believe that education is the main subversion movement of a society. Therefore, we always seek to evolve and learn with new and/or old learning methods. Therefore, in the present work, we intend to report experiences applying the brainstorming or brainstorming method in the classroom, in the Law course of the </w:t>
      </w:r>
      <w:proofErr w:type="spellStart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>Faculdade</w:t>
      </w:r>
      <w:proofErr w:type="spellEnd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>Evangélica</w:t>
      </w:r>
      <w:proofErr w:type="spellEnd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>Rubiataba</w:t>
      </w:r>
      <w:proofErr w:type="spellEnd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 xml:space="preserve">, in the year 2022. The theoretical contribution was supported by a study of authors who helped in the construction, basis and </w:t>
      </w:r>
      <w:proofErr w:type="spellStart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>scientificity</w:t>
      </w:r>
      <w:proofErr w:type="spellEnd"/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t xml:space="preserve"> of this article, such as: Alex Osborn (1957) and Paulo Freire (2013). The main objective of </w:t>
      </w:r>
      <w:r w:rsidR="006B3945" w:rsidRPr="006B3945">
        <w:rPr>
          <w:rFonts w:ascii="Times New Roman" w:hAnsi="Times New Roman" w:cs="Times New Roman"/>
          <w:sz w:val="24"/>
          <w:szCs w:val="24"/>
          <w:lang w:val="en"/>
        </w:rPr>
        <w:lastRenderedPageBreak/>
        <w:t>this report is the evaluation and reflection on the methods used in the search for evolution as educators.</w:t>
      </w:r>
    </w:p>
    <w:p w14:paraId="63488518" w14:textId="77777777" w:rsidR="007A60F1" w:rsidRPr="003C7A59" w:rsidRDefault="007A60F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3254" w14:textId="55614F4A" w:rsidR="003C7A59" w:rsidRPr="003D3AAE" w:rsidRDefault="003C7A59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59">
        <w:rPr>
          <w:rFonts w:ascii="Times New Roman" w:hAnsi="Times New Roman" w:cs="Times New Roman"/>
          <w:b/>
          <w:bCs/>
          <w:sz w:val="24"/>
          <w:szCs w:val="24"/>
        </w:rPr>
        <w:t xml:space="preserve"> KEYWORDS:</w:t>
      </w:r>
      <w:r w:rsidR="00935D57" w:rsidRPr="00935D57">
        <w:rPr>
          <w:rFonts w:ascii="inherit" w:eastAsia="Times New Roman" w:hAnsi="inherit" w:cs="Courier New"/>
          <w:color w:val="E8EAED"/>
          <w:sz w:val="42"/>
          <w:szCs w:val="42"/>
          <w:lang w:val="en" w:eastAsia="pt-BR"/>
        </w:rPr>
        <w:t xml:space="preserve"> </w:t>
      </w:r>
      <w:r w:rsidR="00935D57" w:rsidRPr="00935D57">
        <w:rPr>
          <w:rFonts w:ascii="Times New Roman" w:hAnsi="Times New Roman" w:cs="Times New Roman"/>
          <w:sz w:val="24"/>
          <w:szCs w:val="24"/>
          <w:lang w:val="en"/>
        </w:rPr>
        <w:t>Education; Active Methodology; Brainstorming.</w:t>
      </w:r>
    </w:p>
    <w:p w14:paraId="4D9CF3E0" w14:textId="1944B91C" w:rsidR="000B0321" w:rsidRDefault="000B032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25A5F" w14:textId="77777777" w:rsidR="007A60F1" w:rsidRDefault="007A60F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101A" w14:textId="4507330B" w:rsidR="000B0321" w:rsidRDefault="000B032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403DF48E" w14:textId="77777777" w:rsidR="009712E1" w:rsidRDefault="009712E1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AC06" w14:textId="488BA7EA" w:rsidR="000B0321" w:rsidRDefault="000B0321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dia mais, táticas de ensino e aprendizagem são apresentadas e discutidas nas instituições de ensino. Por vezes, estratégias usadas </w:t>
      </w:r>
      <w:r w:rsidR="00651172">
        <w:rPr>
          <w:rFonts w:ascii="Times New Roman" w:hAnsi="Times New Roman" w:cs="Times New Roman"/>
          <w:sz w:val="24"/>
          <w:szCs w:val="24"/>
        </w:rPr>
        <w:t>historicamente na educação</w:t>
      </w:r>
      <w:r>
        <w:rPr>
          <w:rFonts w:ascii="Times New Roman" w:hAnsi="Times New Roman" w:cs="Times New Roman"/>
          <w:sz w:val="24"/>
          <w:szCs w:val="24"/>
        </w:rPr>
        <w:t>, surgem com nov</w:t>
      </w:r>
      <w:r w:rsidR="00624BBE">
        <w:rPr>
          <w:rFonts w:ascii="Times New Roman" w:hAnsi="Times New Roman" w:cs="Times New Roman"/>
          <w:sz w:val="24"/>
          <w:szCs w:val="24"/>
        </w:rPr>
        <w:t>as nomenclaturas e aplicações.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B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presente relato, buscamos </w:t>
      </w:r>
      <w:r w:rsidR="00624BBE">
        <w:rPr>
          <w:rFonts w:ascii="Times New Roman" w:hAnsi="Times New Roman" w:cs="Times New Roman"/>
          <w:sz w:val="24"/>
          <w:szCs w:val="24"/>
        </w:rPr>
        <w:t>dialogar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tempestade de ideias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0B0321"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r w:rsidR="00624BBE" w:rsidRPr="00624BBE">
        <w:rPr>
          <w:rFonts w:ascii="Times New Roman" w:hAnsi="Times New Roman" w:cs="Times New Roman"/>
          <w:sz w:val="24"/>
          <w:szCs w:val="24"/>
        </w:rPr>
        <w:t>,</w:t>
      </w:r>
      <w:r w:rsidR="00624B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4BBE">
        <w:rPr>
          <w:rFonts w:ascii="Times New Roman" w:hAnsi="Times New Roman" w:cs="Times New Roman"/>
          <w:sz w:val="24"/>
          <w:szCs w:val="24"/>
        </w:rPr>
        <w:t>em compasso com a educação atual, pós pandemia.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B5A369" w14:textId="73FC330D" w:rsidR="00B8516A" w:rsidRDefault="00B8516A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bookmarkStart w:id="1" w:name="_Hlk127295182"/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Osborn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(1957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p.73) criador do termo </w:t>
      </w:r>
      <w:r w:rsidRPr="000B0321"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91B1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define o método como: “o ato de usar o cérebro para tumultuar um problema”.  Portanto, a ideia </w:t>
      </w:r>
      <w:r w:rsidR="00F874D9">
        <w:rPr>
          <w:rFonts w:ascii="Times New Roman" w:hAnsi="Times New Roman" w:cs="Times New Roman"/>
          <w:sz w:val="24"/>
          <w:szCs w:val="24"/>
        </w:rPr>
        <w:t>almejada</w:t>
      </w:r>
      <w:r>
        <w:rPr>
          <w:rFonts w:ascii="Times New Roman" w:hAnsi="Times New Roman" w:cs="Times New Roman"/>
          <w:sz w:val="24"/>
          <w:szCs w:val="24"/>
        </w:rPr>
        <w:t xml:space="preserve"> nessa metodologia é</w:t>
      </w:r>
      <w:r w:rsidR="00F87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gerar o maior número de pensamentos acerca de um determinado tema ou questão, problematizando, mesmo que de maneira descoordenada, para expandir a criatividade dos participantes.</w:t>
      </w:r>
    </w:p>
    <w:p w14:paraId="55506AEF" w14:textId="39885ACA" w:rsidR="00325182" w:rsidRDefault="00325182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proofErr w:type="spellStart"/>
      <w:r>
        <w:rPr>
          <w:rFonts w:ascii="Times New Roman" w:hAnsi="Times New Roman" w:cs="Times New Roman"/>
          <w:sz w:val="24"/>
          <w:szCs w:val="24"/>
        </w:rPr>
        <w:t>Osborn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(1957, p. 128), intitula de </w:t>
      </w:r>
      <w:r>
        <w:rPr>
          <w:rFonts w:ascii="Times New Roman" w:hAnsi="Times New Roman" w:cs="Times New Roman"/>
          <w:i/>
          <w:iCs/>
          <w:sz w:val="24"/>
          <w:szCs w:val="24"/>
        </w:rPr>
        <w:t>ideação</w:t>
      </w:r>
      <w:r>
        <w:rPr>
          <w:rFonts w:ascii="Times New Roman" w:hAnsi="Times New Roman" w:cs="Times New Roman"/>
          <w:sz w:val="24"/>
          <w:szCs w:val="24"/>
        </w:rPr>
        <w:t xml:space="preserve">, referindo-se à: “parte do processo que exige imaginarem-se todas as ideias conjecturais possíveis, com soluções ou diretivas para outras ideias que, por sua vez, poderão conduzir à solução”. O fundamento do autor </w:t>
      </w:r>
      <w:r w:rsidR="00CA0E2D">
        <w:rPr>
          <w:rFonts w:ascii="Times New Roman" w:hAnsi="Times New Roman" w:cs="Times New Roman"/>
          <w:sz w:val="24"/>
          <w:szCs w:val="24"/>
        </w:rPr>
        <w:t>é, quanto</w:t>
      </w:r>
      <w:r>
        <w:rPr>
          <w:rFonts w:ascii="Times New Roman" w:hAnsi="Times New Roman" w:cs="Times New Roman"/>
          <w:sz w:val="24"/>
          <w:szCs w:val="24"/>
        </w:rPr>
        <w:t xml:space="preserve"> mais ideias discutidas, em meio às possibilidades, mais probabilidade de um acerto ou resolução do problema.</w:t>
      </w:r>
    </w:p>
    <w:p w14:paraId="5E769DF5" w14:textId="7BA2FFEF" w:rsidR="0094015E" w:rsidRDefault="0094015E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que acertar ou resolver um problema, a tempestade de ideias, une à possibilidade da aprendizagem com os saberes dos participantes. No presente relato, esses participantes são os alunos, que, possuem conhecimentos próprios de sua vivência, portanto, o método fortalece a autonomia e autoconfiança dos aprendizes, assim orienta Paulo Freire (</w:t>
      </w:r>
      <w:r w:rsidR="000D2566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, p. 15), no tópico, </w:t>
      </w:r>
      <w:r>
        <w:rPr>
          <w:rFonts w:ascii="Times New Roman" w:hAnsi="Times New Roman" w:cs="Times New Roman"/>
          <w:i/>
          <w:iCs/>
          <w:sz w:val="24"/>
          <w:szCs w:val="24"/>
        </w:rPr>
        <w:t>ensinar exige respeito aos saberes dos educandos:</w:t>
      </w:r>
    </w:p>
    <w:p w14:paraId="229D766F" w14:textId="77777777" w:rsidR="00556C7E" w:rsidRDefault="00556C7E" w:rsidP="007A60F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ED05FE5" w14:textId="5F718F90" w:rsidR="0094015E" w:rsidRPr="0094015E" w:rsidRDefault="0094015E" w:rsidP="007A60F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4015E">
        <w:rPr>
          <w:rFonts w:ascii="Times New Roman" w:hAnsi="Times New Roman" w:cs="Times New Roman"/>
          <w:sz w:val="20"/>
          <w:szCs w:val="20"/>
        </w:rPr>
        <w:t xml:space="preserve">Por isso mesmo pensar certo coloca ao professor ou, mais amplamente, à escola, o dever de não só respeitar os saberes com que os educandos, sobretudo os da classes populares, chegam a ela – saberes socialmente construídos na prática comunitária – mas também, como há mais de trinta anos venho sugerindo, discutir com os alunos a razão de ser de alguns desses saberes em relação com o ensino dos conteúdos. Por que não aproveitar a experiência que têm os alunos de viver em áreas da cidade descuidadas pelo poder público para discutir, por exemplo, a poluição dos riachos e dos córregos e os baixos níveis de bem-estar das populações, os lixões e os riscos que oferecem à saúde das gentes. </w:t>
      </w:r>
    </w:p>
    <w:p w14:paraId="133E7DEC" w14:textId="77777777" w:rsidR="00556C7E" w:rsidRDefault="00556C7E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D128A" w14:textId="4987AD4A" w:rsidR="0094015E" w:rsidRDefault="00556C7E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é nossa ideia no presente relato, demonstrar a importância das metodologias ativas, </w:t>
      </w:r>
      <w:r w:rsidR="00912815">
        <w:rPr>
          <w:rFonts w:ascii="Times New Roman" w:hAnsi="Times New Roman" w:cs="Times New Roman"/>
          <w:sz w:val="24"/>
          <w:szCs w:val="24"/>
        </w:rPr>
        <w:t>afim de explorar os conhecimentos do educando, desenvolvendo a criatividade, o raciocínio, o poder de fala e a autoconfiança de dentro para fora, ou seja, habilidades levadas da sala de aula para a vida profissional.</w:t>
      </w:r>
    </w:p>
    <w:p w14:paraId="750FBA35" w14:textId="64B536B6" w:rsidR="00912815" w:rsidRPr="00912815" w:rsidRDefault="00912815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nosso trabalho, relataremos de maneira pessoal, experiências colhidas na Faculdade Evangélica de Rubiataba Goiás, no ano de 2022</w:t>
      </w:r>
      <w:r w:rsidR="00633A28">
        <w:rPr>
          <w:rFonts w:ascii="Times New Roman" w:hAnsi="Times New Roman" w:cs="Times New Roman"/>
          <w:sz w:val="24"/>
          <w:szCs w:val="24"/>
        </w:rPr>
        <w:t>, no curso de Direito</w:t>
      </w:r>
      <w:r>
        <w:rPr>
          <w:rFonts w:ascii="Times New Roman" w:hAnsi="Times New Roman" w:cs="Times New Roman"/>
          <w:sz w:val="24"/>
          <w:szCs w:val="24"/>
        </w:rPr>
        <w:t xml:space="preserve">. No aporte teórico, contaremos com a cientificidade de alguns autores, nos quais os principais são, Paulo Freire com o texto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pedagogia da autonomia: saberes necessários à prática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educativa; </w:t>
      </w:r>
      <w:r>
        <w:rPr>
          <w:rFonts w:ascii="Times New Roman" w:hAnsi="Times New Roman" w:cs="Times New Roman"/>
          <w:sz w:val="24"/>
          <w:szCs w:val="24"/>
        </w:rPr>
        <w:t xml:space="preserve">Alex F. </w:t>
      </w:r>
      <w:proofErr w:type="spellStart"/>
      <w:r>
        <w:rPr>
          <w:rFonts w:ascii="Times New Roman" w:hAnsi="Times New Roman" w:cs="Times New Roman"/>
          <w:sz w:val="24"/>
          <w:szCs w:val="24"/>
        </w:rPr>
        <w:t>Osborn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o livro </w:t>
      </w:r>
      <w:r>
        <w:rPr>
          <w:rFonts w:ascii="Times New Roman" w:hAnsi="Times New Roman" w:cs="Times New Roman"/>
          <w:i/>
          <w:iCs/>
          <w:sz w:val="24"/>
          <w:szCs w:val="24"/>
        </w:rPr>
        <w:t>o poder criador da mente: princípios e processos do pensamento criados e do brainstorming</w:t>
      </w:r>
      <w:r>
        <w:rPr>
          <w:rFonts w:ascii="Times New Roman" w:hAnsi="Times New Roman" w:cs="Times New Roman"/>
          <w:sz w:val="24"/>
          <w:szCs w:val="24"/>
        </w:rPr>
        <w:t>, entre outros textos e relatos de experiências.</w:t>
      </w:r>
    </w:p>
    <w:p w14:paraId="787869A0" w14:textId="3E791E47" w:rsidR="00912815" w:rsidRDefault="00912815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8B6D13" w14:textId="6C39644C" w:rsidR="00912815" w:rsidRDefault="00912815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815">
        <w:rPr>
          <w:rFonts w:ascii="Times New Roman" w:hAnsi="Times New Roman" w:cs="Times New Roman"/>
          <w:b/>
          <w:bCs/>
          <w:sz w:val="24"/>
          <w:szCs w:val="24"/>
        </w:rPr>
        <w:t>2. DO RELATO DE EXPERIÊNCIA – TEMPESTADE DE IDEIAS</w:t>
      </w:r>
    </w:p>
    <w:p w14:paraId="70C9B14A" w14:textId="04A3637D" w:rsidR="009A1C78" w:rsidRDefault="009A1C78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C72C7" w14:textId="72CEF363" w:rsidR="009A1C78" w:rsidRDefault="009A1C78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escolhido para o presente relato é a tempestade de ideias. </w:t>
      </w:r>
      <w:r w:rsidR="00281B71">
        <w:rPr>
          <w:rFonts w:ascii="Times New Roman" w:hAnsi="Times New Roman" w:cs="Times New Roman"/>
          <w:sz w:val="24"/>
          <w:szCs w:val="24"/>
        </w:rPr>
        <w:t xml:space="preserve">Acreditamos que todo docente já utilizou essa metodologia, mesmo que sem conhecer a nomenclatura </w:t>
      </w:r>
      <w:r w:rsidR="00281B71">
        <w:rPr>
          <w:rFonts w:ascii="Times New Roman" w:hAnsi="Times New Roman" w:cs="Times New Roman"/>
          <w:i/>
          <w:iCs/>
          <w:sz w:val="24"/>
          <w:szCs w:val="24"/>
        </w:rPr>
        <w:t xml:space="preserve">brainstorming, </w:t>
      </w:r>
      <w:r w:rsidR="00281B71">
        <w:rPr>
          <w:rFonts w:ascii="Times New Roman" w:hAnsi="Times New Roman" w:cs="Times New Roman"/>
          <w:sz w:val="24"/>
          <w:szCs w:val="24"/>
        </w:rPr>
        <w:t xml:space="preserve">afinal, no início do semestre, das aulas, dos conteúdos, é sempre comum que o professor lance ideias ao debate, para ouvir a opinião de seus educandos. </w:t>
      </w:r>
    </w:p>
    <w:p w14:paraId="085C1FB8" w14:textId="0233C076" w:rsidR="00C35D2B" w:rsidRDefault="00C35D2B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é diferente em nossa experiência. Normalmente, no começo de novos conteúdos, somos instruídos na realização de metodologias diversas, afim de aprofundar o aprendizado do alunado. A tempestade de ideias é sempre utilizada por esse corpo docente, pois entendemos colher bons resultados desse método. Ao iniciar um conteúdo, indagamos aos alunos, quais as opiniões possuem sobre o tema, ou conhecimentos</w:t>
      </w:r>
      <w:r w:rsidR="007B2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1BF">
        <w:rPr>
          <w:rFonts w:ascii="Times New Roman" w:hAnsi="Times New Roman" w:cs="Times New Roman"/>
          <w:sz w:val="24"/>
          <w:szCs w:val="24"/>
        </w:rPr>
        <w:t>na busca das</w:t>
      </w:r>
      <w:r>
        <w:rPr>
          <w:rFonts w:ascii="Times New Roman" w:hAnsi="Times New Roman" w:cs="Times New Roman"/>
          <w:sz w:val="24"/>
          <w:szCs w:val="24"/>
        </w:rPr>
        <w:t xml:space="preserve"> participações</w:t>
      </w:r>
      <w:r w:rsidR="007B21BF">
        <w:rPr>
          <w:rFonts w:ascii="Times New Roman" w:hAnsi="Times New Roman" w:cs="Times New Roman"/>
          <w:sz w:val="24"/>
          <w:szCs w:val="24"/>
        </w:rPr>
        <w:t>, seja por um conhecimento técnico previamente estudado, ou pelo um conhecimento social arraigado pelo participante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5BEED" w14:textId="2F9B4EA8" w:rsidR="00C35D2B" w:rsidRDefault="00C35D2B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todo método ativo, demanda a resiliência e contorno do docente, afinal, é </w:t>
      </w:r>
      <w:r w:rsidR="00414F09">
        <w:rPr>
          <w:rFonts w:ascii="Times New Roman" w:hAnsi="Times New Roman" w:cs="Times New Roman"/>
          <w:sz w:val="24"/>
          <w:szCs w:val="24"/>
        </w:rPr>
        <w:t>mais</w:t>
      </w:r>
      <w:r>
        <w:rPr>
          <w:rFonts w:ascii="Times New Roman" w:hAnsi="Times New Roman" w:cs="Times New Roman"/>
          <w:sz w:val="24"/>
          <w:szCs w:val="24"/>
        </w:rPr>
        <w:t xml:space="preserve"> cômodo aos alunos o</w:t>
      </w:r>
      <w:r w:rsidR="00414F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método</w:t>
      </w:r>
      <w:r w:rsidR="00414F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aula tradiciona</w:t>
      </w:r>
      <w:r w:rsidR="00414F09">
        <w:rPr>
          <w:rFonts w:ascii="Times New Roman" w:hAnsi="Times New Roman" w:cs="Times New Roman"/>
          <w:sz w:val="24"/>
          <w:szCs w:val="24"/>
        </w:rPr>
        <w:t>is, principalmente o expositivo</w:t>
      </w:r>
      <w:r>
        <w:rPr>
          <w:rFonts w:ascii="Times New Roman" w:hAnsi="Times New Roman" w:cs="Times New Roman"/>
          <w:sz w:val="24"/>
          <w:szCs w:val="24"/>
        </w:rPr>
        <w:t xml:space="preserve">, portanto,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brainstorming, </w:t>
      </w:r>
      <w:r>
        <w:rPr>
          <w:rFonts w:ascii="Times New Roman" w:hAnsi="Times New Roman" w:cs="Times New Roman"/>
          <w:sz w:val="24"/>
          <w:szCs w:val="24"/>
        </w:rPr>
        <w:t xml:space="preserve">exige a atenção do professor e cuidado para que </w:t>
      </w:r>
      <w:r w:rsidR="006922FC">
        <w:rPr>
          <w:rFonts w:ascii="Times New Roman" w:hAnsi="Times New Roman" w:cs="Times New Roman"/>
          <w:sz w:val="24"/>
          <w:szCs w:val="24"/>
        </w:rPr>
        <w:t>os objetivo</w:t>
      </w:r>
      <w:r w:rsidR="001A4A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sejam alcançados. </w:t>
      </w:r>
    </w:p>
    <w:p w14:paraId="1B85B76D" w14:textId="53F54D77" w:rsidR="00BC56B6" w:rsidRDefault="00BC56B6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as práticas docentes, reverbera Freire (2002), no sentido do ensino e reflexão crítica sobre as práticas. E prossegue dialogando que,</w:t>
      </w:r>
      <w:r w:rsidRPr="00BC56B6">
        <w:rPr>
          <w:rFonts w:ascii="Times New Roman" w:hAnsi="Times New Roman" w:cs="Times New Roman"/>
          <w:sz w:val="24"/>
          <w:szCs w:val="24"/>
        </w:rPr>
        <w:t xml:space="preserve"> momento crítico na formação de professores é a reflexão crítica da prática. Uma revisão crítica da prática de ontem. A próxima atualização pode ser melhorada. O próprio discurso teórico, necessário à reflexão crítica, deve ser tão concreto </w:t>
      </w:r>
      <w:r w:rsidR="001A4A01">
        <w:rPr>
          <w:rFonts w:ascii="Times New Roman" w:hAnsi="Times New Roman" w:cs="Times New Roman"/>
          <w:sz w:val="24"/>
          <w:szCs w:val="24"/>
        </w:rPr>
        <w:t>onde</w:t>
      </w:r>
      <w:r w:rsidRPr="00BC56B6">
        <w:rPr>
          <w:rFonts w:ascii="Times New Roman" w:hAnsi="Times New Roman" w:cs="Times New Roman"/>
          <w:sz w:val="24"/>
          <w:szCs w:val="24"/>
        </w:rPr>
        <w:t xml:space="preserve"> quase se funde com a prática.</w:t>
      </w:r>
    </w:p>
    <w:p w14:paraId="2FA60D03" w14:textId="2FE0F3C4" w:rsidR="00BC56B6" w:rsidRDefault="00BC56B6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analisando a fala de Freire, quanto a reflexão e crítica sobre as práticas/metodologias empregadas na sala de aul</w:t>
      </w:r>
      <w:r w:rsidR="001A4A01">
        <w:rPr>
          <w:rFonts w:ascii="Times New Roman" w:hAnsi="Times New Roman" w:cs="Times New Roman"/>
          <w:sz w:val="24"/>
          <w:szCs w:val="24"/>
        </w:rPr>
        <w:t>a. I</w:t>
      </w:r>
      <w:r>
        <w:rPr>
          <w:rFonts w:ascii="Times New Roman" w:hAnsi="Times New Roman" w:cs="Times New Roman"/>
          <w:sz w:val="24"/>
          <w:szCs w:val="24"/>
        </w:rPr>
        <w:t xml:space="preserve">mportante ferramenta é o relato de experiência, afinal, aqui somos levados a analisar a prática e reflexionar sobre a mesma, na busca sempre de uma melhora para os próximos semestres. </w:t>
      </w:r>
    </w:p>
    <w:p w14:paraId="669C514E" w14:textId="7FE4EE8E" w:rsidR="009712E1" w:rsidRDefault="009712E1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Vislumbramos como positivo a utilização do método </w:t>
      </w:r>
      <w:r>
        <w:rPr>
          <w:rFonts w:ascii="Times New Roman" w:hAnsi="Times New Roman" w:cs="Times New Roman"/>
          <w:i/>
          <w:iCs/>
          <w:sz w:val="24"/>
          <w:szCs w:val="24"/>
        </w:rPr>
        <w:t>tempestade de ideias</w:t>
      </w:r>
      <w:r>
        <w:rPr>
          <w:rFonts w:ascii="Times New Roman" w:hAnsi="Times New Roman" w:cs="Times New Roman"/>
          <w:sz w:val="24"/>
          <w:szCs w:val="24"/>
        </w:rPr>
        <w:t xml:space="preserve"> no curso de Direito da Faculdade Evangélica de Rubiataba, no ano de 2022, uma vez que, leva o aluno a buscar três elementos sempre cobrados pelos nossos gestores educacionais, que são: conhecimentos, habilidades e atitudes. </w:t>
      </w:r>
    </w:p>
    <w:p w14:paraId="0CA0C4C3" w14:textId="17F4CEF6" w:rsidR="009712E1" w:rsidRDefault="009712E1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maneira breve, o conhecimento é entendido como o saber, é aquilo que os </w:t>
      </w:r>
      <w:r w:rsidR="005C61B6">
        <w:rPr>
          <w:rFonts w:ascii="Times New Roman" w:hAnsi="Times New Roman" w:cs="Times New Roman"/>
          <w:sz w:val="24"/>
          <w:szCs w:val="24"/>
        </w:rPr>
        <w:t>discentes</w:t>
      </w:r>
      <w:r>
        <w:rPr>
          <w:rFonts w:ascii="Times New Roman" w:hAnsi="Times New Roman" w:cs="Times New Roman"/>
          <w:sz w:val="24"/>
          <w:szCs w:val="24"/>
        </w:rPr>
        <w:t xml:space="preserve"> apreendem na sala de aula. A habilidade está ligada ao saber fazer, na criação de mecanismos para utilizar os conhecimentos adquiridos outrora e moldar na confecção de seus trabalhos exigidos pelo curso. Por fim, a atitude é o </w:t>
      </w:r>
      <w:r>
        <w:rPr>
          <w:rFonts w:ascii="Times New Roman" w:hAnsi="Times New Roman" w:cs="Times New Roman"/>
          <w:i/>
          <w:iCs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que leva os alunos </w:t>
      </w:r>
      <w:r w:rsidR="00AA04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tomarem as decisões, se exercerão ou na os conhecimentos e habilidades aprendidas nos bancos da academia.</w:t>
      </w:r>
    </w:p>
    <w:p w14:paraId="78058E7A" w14:textId="0837D7B5" w:rsidR="00A25809" w:rsidRPr="00A25809" w:rsidRDefault="00A25809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DCEF" w14:textId="5D803FC1" w:rsidR="00A25809" w:rsidRDefault="00A25809" w:rsidP="007A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809">
        <w:rPr>
          <w:rFonts w:ascii="Times New Roman" w:hAnsi="Times New Roman" w:cs="Times New Roman"/>
          <w:b/>
          <w:bCs/>
          <w:sz w:val="24"/>
          <w:szCs w:val="24"/>
        </w:rPr>
        <w:t>3. CONSIDERAÇÕES FINAIS</w:t>
      </w:r>
    </w:p>
    <w:p w14:paraId="61413D5C" w14:textId="2587F796" w:rsidR="00A25809" w:rsidRPr="00A25809" w:rsidRDefault="00A25809" w:rsidP="007A60F1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A25809">
        <w:rPr>
          <w:rFonts w:ascii="Times New Roman" w:hAnsi="Times New Roman" w:cs="Times New Roman"/>
          <w:sz w:val="20"/>
          <w:szCs w:val="20"/>
        </w:rPr>
        <w:t>“Ninguém educa ninguém, ninguém educa a si mesmo, os homens se educam entre si, mediatizados pelo mundo.”</w:t>
      </w:r>
      <w:r>
        <w:rPr>
          <w:rFonts w:ascii="Times New Roman" w:hAnsi="Times New Roman" w:cs="Times New Roman"/>
          <w:sz w:val="20"/>
          <w:szCs w:val="20"/>
        </w:rPr>
        <w:t xml:space="preserve"> (FREIRE</w:t>
      </w:r>
      <w:r w:rsidR="00AA04AB">
        <w:rPr>
          <w:rFonts w:ascii="Times New Roman" w:hAnsi="Times New Roman" w:cs="Times New Roman"/>
          <w:sz w:val="20"/>
          <w:szCs w:val="20"/>
        </w:rPr>
        <w:t>, 2017, p.95).</w:t>
      </w:r>
    </w:p>
    <w:p w14:paraId="133C1C40" w14:textId="77777777" w:rsidR="00AA04AB" w:rsidRDefault="00AA04AB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E0A266" w14:textId="693B5C0E" w:rsidR="009A1C78" w:rsidRDefault="00AA04AB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Nossa intenção foi brevemente discutir uma prática ativa utilizada em sala de aula. Relatar de maneira simples a aplicação da tempestade de ideias ou </w:t>
      </w:r>
      <w:r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r>
        <w:rPr>
          <w:rFonts w:ascii="Times New Roman" w:hAnsi="Times New Roman" w:cs="Times New Roman"/>
          <w:sz w:val="24"/>
          <w:szCs w:val="24"/>
        </w:rPr>
        <w:t xml:space="preserve">, nas turmas de Direito da Faculdade Evangélica de Rubiataba, Goiás no ano de 2022, em busca de melhores formações aos nossos educandos. </w:t>
      </w:r>
    </w:p>
    <w:p w14:paraId="4AE7B66A" w14:textId="760A702B" w:rsidR="00AA04AB" w:rsidRDefault="00AA04AB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Enxergamos como positivo a aceitação dos alunos e a grande participação nos debates propostos utilizando essa metodologia. Certamente é necessário aperfeiçoar a aplicação das práticas em sala de aula, porém, acreditamos que o primeiro grande passo é relatar e refletir os pontos positivos e negativos para </w:t>
      </w:r>
      <w:r w:rsidR="004D44FA">
        <w:rPr>
          <w:rFonts w:ascii="Times New Roman" w:hAnsi="Times New Roman" w:cs="Times New Roman"/>
          <w:sz w:val="24"/>
          <w:szCs w:val="24"/>
        </w:rPr>
        <w:t>que haja</w:t>
      </w:r>
      <w:r>
        <w:rPr>
          <w:rFonts w:ascii="Times New Roman" w:hAnsi="Times New Roman" w:cs="Times New Roman"/>
          <w:sz w:val="24"/>
          <w:szCs w:val="24"/>
        </w:rPr>
        <w:t xml:space="preserve"> evolução como educadores. </w:t>
      </w:r>
    </w:p>
    <w:p w14:paraId="097E2B92" w14:textId="77777777" w:rsidR="004D44FA" w:rsidRPr="00AA04AB" w:rsidRDefault="004D44FA" w:rsidP="007A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7C0625" w14:textId="18E0BEDF" w:rsidR="001975E2" w:rsidRDefault="00B8516A" w:rsidP="007A6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6A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1074323" w14:textId="77777777" w:rsidR="001975E2" w:rsidRDefault="001975E2" w:rsidP="007A6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7D20F" w14:textId="7D602D97" w:rsidR="00AF30BE" w:rsidRDefault="000D2566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66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0D2566">
        <w:rPr>
          <w:rFonts w:ascii="Times New Roman" w:hAnsi="Times New Roman" w:cs="Times New Roman"/>
          <w:i/>
          <w:iCs/>
          <w:sz w:val="24"/>
          <w:szCs w:val="24"/>
        </w:rPr>
        <w:t>Pedagogia da Autonomia: saberes necessários à prática educativa</w:t>
      </w:r>
      <w:r w:rsidRPr="000D2566">
        <w:rPr>
          <w:rFonts w:ascii="Times New Roman" w:hAnsi="Times New Roman" w:cs="Times New Roman"/>
          <w:sz w:val="24"/>
          <w:szCs w:val="24"/>
        </w:rPr>
        <w:t>. 2002. Obra digitalizada, formatada e revisada pelo Coletivo Sabotagem, 2013.</w:t>
      </w:r>
    </w:p>
    <w:p w14:paraId="6DC1FDE0" w14:textId="77777777" w:rsidR="001A4A01" w:rsidRDefault="001A4A01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B5658" w14:textId="5403F3EB" w:rsidR="00AA04AB" w:rsidRDefault="00AA04AB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AB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AA04AB">
        <w:rPr>
          <w:rFonts w:ascii="Times New Roman" w:hAnsi="Times New Roman" w:cs="Times New Roman"/>
          <w:i/>
          <w:iCs/>
          <w:sz w:val="24"/>
          <w:szCs w:val="24"/>
        </w:rPr>
        <w:t>Ninguém educa ninguém, ninguém educa a si mesmo, os homens se educam entre si, mediatizados pelo mundo</w:t>
      </w:r>
      <w:r w:rsidRPr="00AA04AB">
        <w:rPr>
          <w:rFonts w:ascii="Times New Roman" w:hAnsi="Times New Roman" w:cs="Times New Roman"/>
          <w:sz w:val="24"/>
          <w:szCs w:val="24"/>
        </w:rPr>
        <w:t>.  In:  Pedagogia do oprimido.  64.  ed.  Rio de Janeiro / São Paulo: Ed. Paz e Terra, 2017. p. 95-101.</w:t>
      </w:r>
    </w:p>
    <w:p w14:paraId="734D11A1" w14:textId="6AE239EF" w:rsidR="00B8516A" w:rsidRPr="00B8516A" w:rsidRDefault="00B8516A" w:rsidP="007A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6A">
        <w:rPr>
          <w:rFonts w:ascii="Times New Roman" w:hAnsi="Times New Roman" w:cs="Times New Roman"/>
          <w:sz w:val="24"/>
          <w:szCs w:val="24"/>
        </w:rPr>
        <w:t>OSBORN, Alex F. </w:t>
      </w:r>
      <w:r w:rsidRPr="00B8516A">
        <w:rPr>
          <w:rFonts w:ascii="Times New Roman" w:hAnsi="Times New Roman" w:cs="Times New Roman"/>
          <w:i/>
          <w:iCs/>
          <w:sz w:val="24"/>
          <w:szCs w:val="24"/>
        </w:rPr>
        <w:t>O poder criador da mente; princípios e processos do pensamento criador e do</w:t>
      </w:r>
      <w:r w:rsidR="0091281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Pr="00B8516A"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r w:rsidR="009128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8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16A">
        <w:rPr>
          <w:rFonts w:ascii="Times New Roman" w:hAnsi="Times New Roman" w:cs="Times New Roman"/>
          <w:sz w:val="24"/>
          <w:szCs w:val="24"/>
        </w:rPr>
        <w:t>Ibrasa</w:t>
      </w:r>
      <w:proofErr w:type="spellEnd"/>
      <w:r w:rsidRPr="00B8516A">
        <w:rPr>
          <w:rFonts w:ascii="Times New Roman" w:hAnsi="Times New Roman" w:cs="Times New Roman"/>
          <w:sz w:val="24"/>
          <w:szCs w:val="24"/>
        </w:rPr>
        <w:t>, 1957.</w:t>
      </w:r>
    </w:p>
    <w:sectPr w:rsidR="00B8516A" w:rsidRPr="00B8516A" w:rsidSect="00140D94">
      <w:headerReference w:type="default" r:id="rId7"/>
      <w:footerReference w:type="default" r:id="rId8"/>
      <w:pgSz w:w="11906" w:h="16838"/>
      <w:pgMar w:top="11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FB16" w14:textId="77777777" w:rsidR="00354115" w:rsidRDefault="00354115" w:rsidP="004532ED">
      <w:pPr>
        <w:spacing w:after="0" w:line="240" w:lineRule="auto"/>
      </w:pPr>
      <w:r>
        <w:separator/>
      </w:r>
    </w:p>
  </w:endnote>
  <w:endnote w:type="continuationSeparator" w:id="0">
    <w:p w14:paraId="4D564004" w14:textId="77777777" w:rsidR="00354115" w:rsidRDefault="00354115" w:rsidP="0045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7427" w14:textId="4914B3C4" w:rsidR="00140D94" w:rsidRPr="00B41855" w:rsidRDefault="00140D94" w:rsidP="00140D9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41855">
      <w:rPr>
        <w:rFonts w:ascii="Times New Roman" w:hAnsi="Times New Roman" w:cs="Times New Roman"/>
        <w:b/>
        <w:sz w:val="20"/>
        <w:szCs w:val="20"/>
      </w:rPr>
      <w:t>V.</w:t>
    </w:r>
    <w:r w:rsidR="001C1F10"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 xml:space="preserve"> n.1 (202</w:t>
    </w:r>
    <w:r w:rsidR="001C1F10"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>)</w:t>
    </w:r>
  </w:p>
  <w:p w14:paraId="177AFC8E" w14:textId="3DD334C0" w:rsidR="00805346" w:rsidRPr="00805346" w:rsidRDefault="00000000" w:rsidP="00805346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hyperlink r:id="rId1" w:history="1">
      <w:r w:rsidR="00140D94" w:rsidRPr="00CE2D56">
        <w:rPr>
          <w:rStyle w:val="Hyperlink"/>
          <w:rFonts w:ascii="Times New Roman" w:hAnsi="Times New Roman" w:cs="Times New Roman"/>
          <w:sz w:val="20"/>
          <w:szCs w:val="20"/>
        </w:rPr>
        <w:t>http://anais.unievangelica.edu.br/index.php/formacaopedagogicafer/index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8499" w14:textId="77777777" w:rsidR="00354115" w:rsidRDefault="00354115" w:rsidP="004532ED">
      <w:pPr>
        <w:spacing w:after="0" w:line="240" w:lineRule="auto"/>
      </w:pPr>
      <w:r>
        <w:separator/>
      </w:r>
    </w:p>
  </w:footnote>
  <w:footnote w:type="continuationSeparator" w:id="0">
    <w:p w14:paraId="41ABF1CE" w14:textId="77777777" w:rsidR="00354115" w:rsidRDefault="00354115" w:rsidP="004532ED">
      <w:pPr>
        <w:spacing w:after="0" w:line="240" w:lineRule="auto"/>
      </w:pPr>
      <w:r>
        <w:continuationSeparator/>
      </w:r>
    </w:p>
  </w:footnote>
  <w:footnote w:id="1">
    <w:p w14:paraId="79A12551" w14:textId="73E12D65" w:rsidR="009A1C78" w:rsidRPr="003C7A59" w:rsidRDefault="009A1C78" w:rsidP="001975E2">
      <w:pPr>
        <w:pStyle w:val="Textodenotaderodap"/>
        <w:spacing w:line="276" w:lineRule="auto"/>
        <w:jc w:val="both"/>
        <w:rPr>
          <w:rFonts w:ascii="Times New Roman" w:hAnsi="Times New Roman" w:cs="Times New Roman"/>
        </w:rPr>
      </w:pPr>
      <w:r w:rsidRPr="003C7A59">
        <w:rPr>
          <w:rStyle w:val="Refdenotaderodap"/>
          <w:rFonts w:ascii="Times New Roman" w:hAnsi="Times New Roman" w:cs="Times New Roman"/>
        </w:rPr>
        <w:footnoteRef/>
      </w:r>
      <w:r w:rsidRPr="003C7A59">
        <w:rPr>
          <w:rFonts w:ascii="Times New Roman" w:hAnsi="Times New Roman" w:cs="Times New Roman"/>
        </w:rPr>
        <w:t xml:space="preserve"> Trata-se de relato de experiência para composição e publicação na revista </w:t>
      </w:r>
      <w:r w:rsidRPr="00624BBE">
        <w:rPr>
          <w:rFonts w:ascii="Times New Roman" w:hAnsi="Times New Roman" w:cs="Times New Roman"/>
          <w:b/>
          <w:bCs/>
          <w:i/>
          <w:iCs/>
        </w:rPr>
        <w:t xml:space="preserve">Descobertas </w:t>
      </w:r>
      <w:r w:rsidRPr="003C7A59">
        <w:rPr>
          <w:rFonts w:ascii="Times New Roman" w:hAnsi="Times New Roman" w:cs="Times New Roman"/>
        </w:rPr>
        <w:t>da Faculdade Evangélica de Rubiataba.</w:t>
      </w:r>
    </w:p>
  </w:footnote>
  <w:footnote w:id="2">
    <w:p w14:paraId="53B4CEAB" w14:textId="4B155EBA" w:rsidR="009A1C78" w:rsidRPr="003C7A59" w:rsidRDefault="009A1C78" w:rsidP="001975E2">
      <w:pPr>
        <w:pStyle w:val="Textodenotaderodap"/>
        <w:spacing w:line="276" w:lineRule="auto"/>
        <w:rPr>
          <w:rFonts w:ascii="Times New Roman" w:hAnsi="Times New Roman" w:cs="Times New Roman"/>
        </w:rPr>
      </w:pPr>
      <w:r w:rsidRPr="003C7A59">
        <w:rPr>
          <w:rStyle w:val="Refdenotaderodap"/>
          <w:rFonts w:ascii="Times New Roman" w:hAnsi="Times New Roman" w:cs="Times New Roman"/>
        </w:rPr>
        <w:footnoteRef/>
      </w:r>
      <w:r w:rsidRPr="003C7A59">
        <w:rPr>
          <w:rFonts w:ascii="Times New Roman" w:hAnsi="Times New Roman" w:cs="Times New Roman"/>
        </w:rPr>
        <w:t xml:space="preserve"> </w:t>
      </w:r>
      <w:r w:rsidR="00805346" w:rsidRPr="00722C17">
        <w:rPr>
          <w:rFonts w:ascii="Times New Roman" w:hAnsi="Times New Roman" w:cs="Times New Roman"/>
        </w:rPr>
        <w:t xml:space="preserve">Especialista em Direito Público. </w:t>
      </w:r>
      <w:r w:rsidR="00805346" w:rsidRPr="00805346">
        <w:rPr>
          <w:rStyle w:val="Hyperlink"/>
          <w:rFonts w:ascii="Times New Roman" w:hAnsi="Times New Roman" w:cs="Times New Roman"/>
          <w:color w:val="auto"/>
          <w:u w:val="none"/>
        </w:rPr>
        <w:t xml:space="preserve">Docente no curso </w:t>
      </w:r>
      <w:r w:rsidR="00805346" w:rsidRPr="00722C17">
        <w:rPr>
          <w:rFonts w:ascii="Times New Roman" w:hAnsi="Times New Roman" w:cs="Times New Roman"/>
        </w:rPr>
        <w:t>de Direito da Faculdade Evangélica de Rubiataba. E-mail</w:t>
      </w:r>
      <w:r w:rsidR="00805346">
        <w:rPr>
          <w:rFonts w:ascii="Times New Roman" w:hAnsi="Times New Roman" w:cs="Times New Roman"/>
        </w:rPr>
        <w:t>:</w:t>
      </w:r>
      <w:r w:rsidR="00805346" w:rsidRPr="00722C17">
        <w:rPr>
          <w:rFonts w:ascii="Times New Roman" w:hAnsi="Times New Roman" w:cs="Times New Roman"/>
        </w:rPr>
        <w:t xml:space="preserve"> hdmarcus@hotmail.com</w:t>
      </w:r>
      <w:r w:rsidR="00805346">
        <w:rPr>
          <w:rFonts w:ascii="Times New Roman" w:hAnsi="Times New Roman" w:cs="Times New Roman"/>
        </w:rPr>
        <w:t>.</w:t>
      </w:r>
    </w:p>
  </w:footnote>
  <w:footnote w:id="3">
    <w:p w14:paraId="09B5F76C" w14:textId="0E0B08BC" w:rsidR="009A1C78" w:rsidRDefault="009A1C78" w:rsidP="001975E2">
      <w:pPr>
        <w:pStyle w:val="Textodenotaderodap"/>
        <w:spacing w:line="276" w:lineRule="auto"/>
      </w:pPr>
      <w:r w:rsidRPr="003C7A59">
        <w:rPr>
          <w:rStyle w:val="Refdenotaderodap"/>
          <w:rFonts w:ascii="Times New Roman" w:hAnsi="Times New Roman" w:cs="Times New Roman"/>
        </w:rPr>
        <w:footnoteRef/>
      </w:r>
      <w:r w:rsidRPr="003C7A59">
        <w:rPr>
          <w:rFonts w:ascii="Times New Roman" w:hAnsi="Times New Roman" w:cs="Times New Roman"/>
        </w:rPr>
        <w:t xml:space="preserve"> </w:t>
      </w:r>
      <w:r w:rsidR="00805346">
        <w:rPr>
          <w:rFonts w:ascii="Times New Roman" w:hAnsi="Times New Roman" w:cs="Times New Roman"/>
        </w:rPr>
        <w:t xml:space="preserve">Mestrado em Sociedade, Tecnologia e Meio Ambiente pela Universidade Evangélica de Goiás. </w:t>
      </w:r>
      <w:r w:rsidR="00805346" w:rsidRPr="00343269">
        <w:rPr>
          <w:rFonts w:ascii="Times New Roman" w:hAnsi="Times New Roman" w:cs="Times New Roman"/>
        </w:rPr>
        <w:t xml:space="preserve">Curso de </w:t>
      </w:r>
      <w:r w:rsidR="00805346">
        <w:rPr>
          <w:rFonts w:ascii="Times New Roman" w:hAnsi="Times New Roman" w:cs="Times New Roman"/>
        </w:rPr>
        <w:t>Direito</w:t>
      </w:r>
      <w:r w:rsidR="00805346" w:rsidRPr="00343269">
        <w:rPr>
          <w:rFonts w:ascii="Times New Roman" w:hAnsi="Times New Roman" w:cs="Times New Roman"/>
        </w:rPr>
        <w:t xml:space="preserve"> da Faculdade Evangélica de Rubiataba. </w:t>
      </w:r>
      <w:r w:rsidR="00805346">
        <w:rPr>
          <w:rFonts w:ascii="Times New Roman" w:hAnsi="Times New Roman" w:cs="Times New Roman"/>
        </w:rPr>
        <w:t>rogeriolimma@hotmail.com</w:t>
      </w:r>
      <w:r w:rsidRPr="003C7A59">
        <w:rPr>
          <w:rFonts w:ascii="Times New Roman" w:hAnsi="Times New Roman" w:cs="Times New Roman"/>
        </w:rPr>
        <w:t>.</w:t>
      </w:r>
    </w:p>
  </w:footnote>
  <w:footnote w:id="4">
    <w:p w14:paraId="33A0CCB8" w14:textId="27154948" w:rsidR="009A1C78" w:rsidRDefault="009A1C78" w:rsidP="001975E2">
      <w:pPr>
        <w:pStyle w:val="Textodenotaderodap"/>
        <w:spacing w:line="276" w:lineRule="auto"/>
      </w:pPr>
      <w:r w:rsidRPr="000D01A9">
        <w:rPr>
          <w:rStyle w:val="Refdenotaderodap"/>
        </w:rPr>
        <w:footnoteRef/>
      </w:r>
      <w:r w:rsidRPr="000D01A9">
        <w:rPr>
          <w:rStyle w:val="Refdenotaderodap"/>
        </w:rPr>
        <w:t xml:space="preserve"> </w:t>
      </w:r>
      <w:r w:rsidR="00805346" w:rsidRPr="0034540E">
        <w:rPr>
          <w:rFonts w:ascii="Times New Roman" w:hAnsi="Times New Roman" w:cs="Times New Roman"/>
        </w:rPr>
        <w:t>Especialista em Processo Civil</w:t>
      </w:r>
      <w:r w:rsidR="00805346">
        <w:rPr>
          <w:rFonts w:ascii="Times New Roman" w:hAnsi="Times New Roman" w:cs="Times New Roman"/>
        </w:rPr>
        <w:t>, com Capacitação em Docência Universitária.</w:t>
      </w:r>
      <w:r w:rsidR="00805346" w:rsidRPr="00B9729A">
        <w:rPr>
          <w:rFonts w:ascii="Times New Roman" w:hAnsi="Times New Roman" w:cs="Times New Roman"/>
          <w:sz w:val="22"/>
        </w:rPr>
        <w:t xml:space="preserve"> </w:t>
      </w:r>
      <w:r w:rsidR="00805346" w:rsidRPr="00B9729A">
        <w:rPr>
          <w:rFonts w:ascii="Times New Roman" w:hAnsi="Times New Roman" w:cs="Times New Roman"/>
        </w:rPr>
        <w:t>Curso de Direito da Faculdade Evangélica de Rubiataba</w:t>
      </w:r>
      <w:r w:rsidR="00805346">
        <w:rPr>
          <w:rFonts w:ascii="Times New Roman" w:hAnsi="Times New Roman" w:cs="Times New Roman"/>
        </w:rPr>
        <w:t>. lucascunhaadvgo@gmail.com</w:t>
      </w:r>
      <w:r w:rsidRPr="000D01A9">
        <w:rPr>
          <w:rFonts w:ascii="Times New Roman" w:hAnsi="Times New Roman" w:cs="Times New Roman"/>
        </w:rPr>
        <w:t>.</w:t>
      </w:r>
    </w:p>
  </w:footnote>
  <w:footnote w:id="5">
    <w:p w14:paraId="3F3EAE16" w14:textId="7F4CB4AB" w:rsidR="002D0397" w:rsidRPr="00805346" w:rsidRDefault="002D0397" w:rsidP="0080534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05346" w:rsidRPr="00722C17">
        <w:rPr>
          <w:rFonts w:ascii="Times New Roman" w:hAnsi="Times New Roman" w:cs="Times New Roman"/>
        </w:rPr>
        <w:t>Especialista em Processo Civil. Docente no Curso de Direito da Faculdade Evangélica de Rubiataba. E-mail: lincolndmartins@hotmail.com</w:t>
      </w:r>
      <w:r w:rsidRPr="003C7A59">
        <w:rPr>
          <w:rFonts w:ascii="Times New Roman" w:hAnsi="Times New Roman" w:cs="Times New Roman"/>
        </w:rPr>
        <w:t>.</w:t>
      </w:r>
    </w:p>
  </w:footnote>
  <w:footnote w:id="6">
    <w:p w14:paraId="4590CCED" w14:textId="1B800BD2" w:rsidR="00D878C1" w:rsidRDefault="00D878C1" w:rsidP="00805346">
      <w:pPr>
        <w:pStyle w:val="Textodenotaderodap"/>
        <w:spacing w:line="276" w:lineRule="auto"/>
      </w:pPr>
      <w:r>
        <w:rPr>
          <w:rStyle w:val="Refdenotaderodap"/>
        </w:rPr>
        <w:footnoteRef/>
      </w:r>
      <w:r>
        <w:t xml:space="preserve"> </w:t>
      </w:r>
      <w:r w:rsidR="00805346" w:rsidRPr="00722C17">
        <w:rPr>
          <w:rFonts w:ascii="Times New Roman" w:hAnsi="Times New Roman" w:cs="Times New Roman"/>
        </w:rPr>
        <w:t xml:space="preserve">Mestre em Ciências Ambientais. </w:t>
      </w:r>
      <w:r w:rsidR="00805346" w:rsidRPr="00805346">
        <w:rPr>
          <w:rStyle w:val="Hyperlink"/>
          <w:rFonts w:ascii="Times New Roman" w:hAnsi="Times New Roman" w:cs="Times New Roman"/>
          <w:color w:val="auto"/>
          <w:u w:val="none"/>
        </w:rPr>
        <w:t xml:space="preserve">Docente no curso </w:t>
      </w:r>
      <w:r w:rsidR="00805346" w:rsidRPr="00722C17">
        <w:rPr>
          <w:rFonts w:ascii="Times New Roman" w:hAnsi="Times New Roman" w:cs="Times New Roman"/>
        </w:rPr>
        <w:t>de Direito da Faculdade Evangélica de Rubiataba. E-mail</w:t>
      </w:r>
      <w:r w:rsidR="00805346">
        <w:rPr>
          <w:rFonts w:ascii="Times New Roman" w:hAnsi="Times New Roman" w:cs="Times New Roman"/>
        </w:rPr>
        <w:t>:</w:t>
      </w:r>
      <w:r w:rsidR="00805346" w:rsidRPr="00722C17">
        <w:rPr>
          <w:rFonts w:ascii="Times New Roman" w:hAnsi="Times New Roman" w:cs="Times New Roman"/>
        </w:rPr>
        <w:t xml:space="preserve"> leidiane.mariano@docente.fer.edu.br.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B1C" w14:textId="3DE1391E" w:rsidR="00805346" w:rsidRPr="00140D94" w:rsidRDefault="00140D94" w:rsidP="00140D94">
    <w:pPr>
      <w:pStyle w:val="Cabealho"/>
      <w:rPr>
        <w:rFonts w:ascii="Times New Roman" w:hAnsi="Times New Roman" w:cs="Times New Roman"/>
        <w:b/>
        <w:bCs/>
        <w:color w:val="44546A" w:themeColor="text2"/>
        <w:sz w:val="24"/>
        <w:szCs w:val="24"/>
        <w:shd w:val="clear" w:color="auto" w:fill="FFFFFF"/>
      </w:rPr>
    </w:pPr>
    <w:r w:rsidRPr="00B41855">
      <w:rPr>
        <w:rFonts w:ascii="Times New Roman" w:hAnsi="Times New Roman" w:cs="Times New Roman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03CBE7B" wp14:editId="2F99B044">
          <wp:simplePos x="0" y="0"/>
          <wp:positionH relativeFrom="page">
            <wp:posOffset>-1905</wp:posOffset>
          </wp:positionH>
          <wp:positionV relativeFrom="page">
            <wp:posOffset>-23495</wp:posOffset>
          </wp:positionV>
          <wp:extent cx="7552690" cy="1495425"/>
          <wp:effectExtent l="0" t="0" r="0" b="9525"/>
          <wp:wrapSquare wrapText="bothSides"/>
          <wp:docPr id="4" name="Imagem 4" descr="d:\Users\DELL\Desktop\Leidiane BKP\FER\- COORDENAÇÃO INICIAÇÃO CIENTIFICA E TCC\REVISTAS\relatos de experiencia\02_Prancheta_1_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ELL\Desktop\Leidiane BKP\FER\- COORDENAÇÃO INICIAÇÃO CIENTIFICA E TCC\REVISTAS\relatos de experiencia\02_Prancheta_1_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ED"/>
    <w:rsid w:val="00091B1B"/>
    <w:rsid w:val="000B0321"/>
    <w:rsid w:val="000D01A9"/>
    <w:rsid w:val="000D2566"/>
    <w:rsid w:val="000F0DAD"/>
    <w:rsid w:val="00140D94"/>
    <w:rsid w:val="001975E2"/>
    <w:rsid w:val="001A4A01"/>
    <w:rsid w:val="001C1F10"/>
    <w:rsid w:val="001C4728"/>
    <w:rsid w:val="00281B71"/>
    <w:rsid w:val="002D0397"/>
    <w:rsid w:val="00301E9D"/>
    <w:rsid w:val="00320179"/>
    <w:rsid w:val="00325182"/>
    <w:rsid w:val="00354115"/>
    <w:rsid w:val="003C7A59"/>
    <w:rsid w:val="003D3AAE"/>
    <w:rsid w:val="003E648D"/>
    <w:rsid w:val="00414F09"/>
    <w:rsid w:val="00415FAD"/>
    <w:rsid w:val="004532ED"/>
    <w:rsid w:val="004B4624"/>
    <w:rsid w:val="004D44FA"/>
    <w:rsid w:val="004E03C5"/>
    <w:rsid w:val="005135BC"/>
    <w:rsid w:val="00556C7E"/>
    <w:rsid w:val="005C61B6"/>
    <w:rsid w:val="00624BBE"/>
    <w:rsid w:val="00633A28"/>
    <w:rsid w:val="00634146"/>
    <w:rsid w:val="00651172"/>
    <w:rsid w:val="006922FC"/>
    <w:rsid w:val="006B3945"/>
    <w:rsid w:val="006C55EE"/>
    <w:rsid w:val="00736E7D"/>
    <w:rsid w:val="007A60F1"/>
    <w:rsid w:val="007B21BF"/>
    <w:rsid w:val="00805346"/>
    <w:rsid w:val="00912815"/>
    <w:rsid w:val="00935D57"/>
    <w:rsid w:val="0094015E"/>
    <w:rsid w:val="009712E1"/>
    <w:rsid w:val="009A1C78"/>
    <w:rsid w:val="009F52F6"/>
    <w:rsid w:val="00A01362"/>
    <w:rsid w:val="00A25809"/>
    <w:rsid w:val="00AA04AB"/>
    <w:rsid w:val="00AC15B8"/>
    <w:rsid w:val="00AF30BE"/>
    <w:rsid w:val="00B8516A"/>
    <w:rsid w:val="00BC56B6"/>
    <w:rsid w:val="00BF36E7"/>
    <w:rsid w:val="00C35D2B"/>
    <w:rsid w:val="00CA0E2D"/>
    <w:rsid w:val="00CB5729"/>
    <w:rsid w:val="00D878C1"/>
    <w:rsid w:val="00E2612D"/>
    <w:rsid w:val="00E75F37"/>
    <w:rsid w:val="00F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8D60"/>
  <w15:chartTrackingRefBased/>
  <w15:docId w15:val="{4E807041-4E6D-40F6-ABA0-ED4EFF6B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32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32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32E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03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0321"/>
    <w:rPr>
      <w:rFonts w:ascii="Consolas" w:hAnsi="Consola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B03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5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346"/>
  </w:style>
  <w:style w:type="paragraph" w:styleId="Rodap">
    <w:name w:val="footer"/>
    <w:basedOn w:val="Normal"/>
    <w:link w:val="RodapChar"/>
    <w:uiPriority w:val="99"/>
    <w:unhideWhenUsed/>
    <w:rsid w:val="00805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346"/>
  </w:style>
  <w:style w:type="character" w:styleId="Hyperlink">
    <w:name w:val="Hyperlink"/>
    <w:basedOn w:val="Fontepargpadro"/>
    <w:uiPriority w:val="99"/>
    <w:unhideWhenUsed/>
    <w:rsid w:val="0080534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ais.unievangelica.edu.br/index.php/formacaopedagogicafe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D734-5EAB-498A-9169-D9EA4815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Leidiane Morais</cp:lastModifiedBy>
  <cp:revision>10</cp:revision>
  <dcterms:created xsi:type="dcterms:W3CDTF">2023-02-15T17:30:00Z</dcterms:created>
  <dcterms:modified xsi:type="dcterms:W3CDTF">2023-04-25T17:49:00Z</dcterms:modified>
</cp:coreProperties>
</file>